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  <w:bookmarkEnd w:id="0"/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询价函</w:t>
      </w:r>
    </w:p>
    <w:p>
      <w:pPr>
        <w:jc w:val="center"/>
        <w:rPr>
          <w:b/>
          <w:sz w:val="44"/>
          <w:szCs w:val="44"/>
        </w:rPr>
      </w:pPr>
    </w:p>
    <w:p>
      <w:pPr>
        <w:spacing w:line="560" w:lineRule="exact"/>
        <w:rPr>
          <w:rFonts w:cs="仿宋_GB2312" w:asciiTheme="minorEastAsia" w:hAnsiTheme="minorEastAsia" w:eastAsiaTheme="minorEastAsia"/>
          <w:sz w:val="28"/>
          <w:szCs w:val="28"/>
          <w:u w:val="single"/>
        </w:rPr>
      </w:pPr>
      <w:r>
        <w:rPr>
          <w:rFonts w:ascii="宋体" w:hAnsi="宋体" w:cs="宋体"/>
          <w:sz w:val="28"/>
          <w:szCs w:val="28"/>
          <w:u w:val="single"/>
        </w:rPr>
        <w:t>_________________________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：</w:t>
      </w:r>
    </w:p>
    <w:p>
      <w:pPr>
        <w:spacing w:line="560" w:lineRule="exact"/>
        <w:ind w:firstLine="560" w:firstLineChars="20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我单位需采购国产电脑设备（具体型号、数量等需求见附件询价单），诚请贵公司报价，我单位将从价格、服务等方面综合评定，以公平、公正的原则确定供应商。请贵公司按附件询价单要求，在</w:t>
      </w:r>
      <w:r>
        <w:rPr>
          <w:rFonts w:cs="仿宋_GB2312" w:asciiTheme="minorEastAsia" w:hAnsiTheme="minorEastAsia" w:eastAsiaTheme="minorEastAsia"/>
          <w:sz w:val="28"/>
          <w:szCs w:val="28"/>
          <w:u w:val="single"/>
        </w:rPr>
        <w:t>202</w:t>
      </w:r>
      <w:r>
        <w:rPr>
          <w:rFonts w:hint="eastAsia" w:cs="仿宋_GB2312" w:asciiTheme="minorEastAsia" w:hAnsiTheme="minorEastAsia" w:eastAsiaTheme="minorEastAsia"/>
          <w:sz w:val="28"/>
          <w:szCs w:val="28"/>
          <w:u w:val="single"/>
          <w:lang w:val="en-US" w:eastAsia="zh-CN"/>
        </w:rPr>
        <w:t>5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年</w:t>
      </w:r>
      <w:r>
        <w:rPr>
          <w:rFonts w:hint="eastAsia" w:cs="仿宋_GB2312" w:asciiTheme="minorEastAsia" w:hAnsiTheme="minorEastAsia" w:eastAsiaTheme="minorEastAsia"/>
          <w:sz w:val="28"/>
          <w:szCs w:val="28"/>
          <w:u w:val="single"/>
          <w:lang w:val="en-US" w:eastAsia="zh-CN"/>
        </w:rPr>
        <w:t>8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月</w:t>
      </w:r>
      <w:r>
        <w:rPr>
          <w:rFonts w:hint="eastAsia" w:cs="仿宋_GB2312" w:asciiTheme="minorEastAsia" w:hAnsiTheme="minorEastAsia" w:eastAsiaTheme="minorEastAsia"/>
          <w:sz w:val="28"/>
          <w:szCs w:val="28"/>
          <w:u w:val="single"/>
          <w:lang w:val="en-US" w:eastAsia="zh-CN"/>
        </w:rPr>
        <w:t>26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日下午17:00之前，可采取邮寄或直接送达方式或电子邮件形式递交报价文件。</w:t>
      </w:r>
    </w:p>
    <w:p>
      <w:pPr>
        <w:spacing w:line="560" w:lineRule="exact"/>
        <w:ind w:firstLine="560" w:firstLineChars="20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地址：</w:t>
      </w:r>
      <w:r>
        <w:rPr>
          <w:rFonts w:hint="eastAsia" w:cs="仿宋_GB2312" w:asciiTheme="minorEastAsia" w:hAnsiTheme="minorEastAsia" w:eastAsiaTheme="minorEastAsia"/>
          <w:sz w:val="28"/>
          <w:szCs w:val="28"/>
          <w:u w:val="single"/>
          <w:lang w:eastAsia="zh-CN"/>
        </w:rPr>
        <w:t>浙江省丽水市莲都区清远街</w:t>
      </w:r>
      <w:r>
        <w:rPr>
          <w:rFonts w:hint="eastAsia" w:cs="仿宋_GB2312" w:asciiTheme="minorEastAsia" w:hAnsiTheme="minorEastAsia" w:eastAsiaTheme="minorEastAsia"/>
          <w:sz w:val="28"/>
          <w:szCs w:val="28"/>
          <w:u w:val="single"/>
          <w:lang w:val="en-US" w:eastAsia="zh-CN"/>
        </w:rPr>
        <w:t>133号</w:t>
      </w:r>
    </w:p>
    <w:p>
      <w:pPr>
        <w:spacing w:line="560" w:lineRule="exact"/>
        <w:ind w:firstLine="560" w:firstLineChars="200"/>
        <w:rPr>
          <w:rFonts w:hint="default" w:cs="仿宋_GB2312" w:asciiTheme="minorEastAsia" w:hAnsiTheme="minorEastAsia" w:eastAsiaTheme="minorEastAsia"/>
          <w:sz w:val="28"/>
          <w:szCs w:val="28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联系人：</w:t>
      </w:r>
      <w:r>
        <w:rPr>
          <w:rFonts w:hint="eastAsia" w:cs="仿宋_GB2312" w:asciiTheme="minorEastAsia" w:hAnsiTheme="minorEastAsia" w:eastAsiaTheme="minorEastAsia"/>
          <w:sz w:val="28"/>
          <w:szCs w:val="28"/>
          <w:u w:val="single"/>
          <w:lang w:eastAsia="zh-CN"/>
        </w:rPr>
        <w:t>于成校</w:t>
      </w:r>
      <w:r>
        <w:rPr>
          <w:rFonts w:hint="eastAsia" w:cs="仿宋_GB2312" w:asciiTheme="minorEastAsia" w:hAnsiTheme="minorEastAsia" w:eastAsia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电话：</w:t>
      </w:r>
      <w:r>
        <w:rPr>
          <w:rFonts w:hint="eastAsia" w:cs="仿宋_GB2312" w:asciiTheme="minorEastAsia" w:hAnsiTheme="minorEastAsia" w:eastAsiaTheme="minorEastAsia"/>
          <w:sz w:val="28"/>
          <w:szCs w:val="28"/>
          <w:u w:val="single"/>
          <w:lang w:val="en-US" w:eastAsia="zh-CN"/>
        </w:rPr>
        <w:t>0578-2073328</w:t>
      </w:r>
    </w:p>
    <w:p>
      <w:pPr>
        <w:spacing w:line="560" w:lineRule="exact"/>
        <w:ind w:firstLine="560" w:firstLineChars="20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报价需包含人工费、运输费、安装费、税费等，充分考虑风险因素等一切为完成本次项目所包含的费用。报价人提供的货物应为符合相关标准或专业要求的合格产品。</w:t>
      </w:r>
    </w:p>
    <w:p>
      <w:pPr>
        <w:spacing w:line="560" w:lineRule="exact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按照《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询价单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》电脑配置标准，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原则上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以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低价选取中标单位，同等价位我方将根据参与询价竞争各方的主体信誉、售后服务等因素作出综合评定，最终确定供应商。</w:t>
      </w:r>
    </w:p>
    <w:p>
      <w:pPr>
        <w:spacing w:line="560" w:lineRule="exact"/>
        <w:ind w:firstLine="560" w:firstLineChars="20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附件：询价单</w:t>
      </w:r>
    </w:p>
    <w:p>
      <w:pPr>
        <w:spacing w:line="560" w:lineRule="exact"/>
        <w:jc w:val="right"/>
        <w:rPr>
          <w:rFonts w:cs="仿宋_GB2312" w:asciiTheme="minorEastAsia" w:hAnsiTheme="minorEastAsia" w:eastAsiaTheme="minorEastAsia"/>
          <w:sz w:val="28"/>
          <w:szCs w:val="28"/>
        </w:rPr>
      </w:pPr>
    </w:p>
    <w:p>
      <w:pPr>
        <w:spacing w:line="560" w:lineRule="exact"/>
        <w:jc w:val="center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 xml:space="preserve">                         丽水市文化旅游投资发展集团有限公司</w:t>
      </w:r>
    </w:p>
    <w:p>
      <w:pPr>
        <w:spacing w:line="560" w:lineRule="exact"/>
        <w:jc w:val="center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 xml:space="preserve">                               </w:t>
      </w:r>
    </w:p>
    <w:p>
      <w:pPr>
        <w:spacing w:line="560" w:lineRule="exact"/>
        <w:jc w:val="center"/>
        <w:rPr>
          <w:rFonts w:cs="仿宋_GB2312" w:asciiTheme="minorEastAsia" w:hAnsiTheme="minorEastAsia" w:eastAsiaTheme="minorEastAsia"/>
          <w:sz w:val="28"/>
          <w:szCs w:val="28"/>
          <w:u w:val="none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  <w:u w:val="none"/>
          <w:lang w:val="en-US" w:eastAsia="zh-CN"/>
        </w:rPr>
        <w:t xml:space="preserve">                              </w:t>
      </w:r>
      <w:r>
        <w:rPr>
          <w:rFonts w:cs="仿宋_GB2312" w:asciiTheme="minorEastAsia" w:hAnsiTheme="minorEastAsia" w:eastAsiaTheme="minorEastAsia"/>
          <w:sz w:val="28"/>
          <w:szCs w:val="28"/>
          <w:u w:val="none"/>
        </w:rPr>
        <w:t>202</w:t>
      </w:r>
      <w:r>
        <w:rPr>
          <w:rFonts w:hint="eastAsia" w:cs="仿宋_GB2312" w:asciiTheme="minorEastAsia" w:hAnsiTheme="minorEastAsia" w:eastAsiaTheme="minorEastAsia"/>
          <w:sz w:val="28"/>
          <w:szCs w:val="28"/>
          <w:u w:val="none"/>
          <w:lang w:val="en-US" w:eastAsia="zh-CN"/>
        </w:rPr>
        <w:t>5</w:t>
      </w:r>
      <w:r>
        <w:rPr>
          <w:rFonts w:hint="eastAsia" w:cs="仿宋_GB2312" w:asciiTheme="minorEastAsia" w:hAnsiTheme="minorEastAsia" w:eastAsiaTheme="minorEastAsia"/>
          <w:sz w:val="28"/>
          <w:szCs w:val="28"/>
          <w:u w:val="none"/>
        </w:rPr>
        <w:t>年</w:t>
      </w:r>
      <w:r>
        <w:rPr>
          <w:rFonts w:hint="eastAsia" w:cs="仿宋_GB2312" w:asciiTheme="minorEastAsia" w:hAnsiTheme="minorEastAsia" w:eastAsiaTheme="minorEastAsia"/>
          <w:sz w:val="28"/>
          <w:szCs w:val="28"/>
          <w:u w:val="none"/>
          <w:lang w:val="en-US" w:eastAsia="zh-CN"/>
        </w:rPr>
        <w:t>08</w:t>
      </w:r>
      <w:r>
        <w:rPr>
          <w:rFonts w:hint="eastAsia" w:cs="仿宋_GB2312" w:asciiTheme="minorEastAsia" w:hAnsiTheme="minorEastAsia" w:eastAsiaTheme="minorEastAsia"/>
          <w:sz w:val="28"/>
          <w:szCs w:val="28"/>
          <w:u w:val="none"/>
        </w:rPr>
        <w:t>月</w:t>
      </w:r>
      <w:r>
        <w:rPr>
          <w:rFonts w:hint="eastAsia" w:cs="仿宋_GB2312" w:asciiTheme="minorEastAsia" w:hAnsiTheme="minorEastAsia" w:eastAsiaTheme="minorEastAsia"/>
          <w:sz w:val="28"/>
          <w:szCs w:val="28"/>
          <w:u w:val="none"/>
          <w:lang w:val="en-US" w:eastAsia="zh-CN"/>
        </w:rPr>
        <w:t>19</w:t>
      </w:r>
      <w:r>
        <w:rPr>
          <w:rFonts w:hint="eastAsia" w:cs="仿宋_GB2312" w:asciiTheme="minorEastAsia" w:hAnsiTheme="minorEastAsia" w:eastAsiaTheme="minorEastAsia"/>
          <w:sz w:val="28"/>
          <w:szCs w:val="28"/>
          <w:u w:val="none"/>
        </w:rPr>
        <w:t>日</w:t>
      </w:r>
    </w:p>
    <w:p>
      <w:pPr>
        <w:widowControl/>
        <w:jc w:val="left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br w:type="page"/>
      </w:r>
    </w:p>
    <w:p>
      <w:pPr>
        <w:widowControl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tbl>
      <w:tblPr>
        <w:tblStyle w:val="7"/>
        <w:tblW w:w="90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82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询价单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59595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595959"/>
                <w:kern w:val="0"/>
                <w:sz w:val="28"/>
                <w:szCs w:val="28"/>
              </w:rPr>
              <w:t>单位</w:t>
            </w:r>
          </w:p>
        </w:tc>
        <w:tc>
          <w:tcPr>
            <w:tcW w:w="8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_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_____________________________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59595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595959"/>
                <w:kern w:val="0"/>
                <w:sz w:val="28"/>
                <w:szCs w:val="28"/>
              </w:rPr>
              <w:t>报价</w:t>
            </w:r>
          </w:p>
        </w:tc>
        <w:tc>
          <w:tcPr>
            <w:tcW w:w="8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_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_______________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元（具体分项报价请填写附件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，合计价格应一致）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59595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595959"/>
                <w:kern w:val="0"/>
                <w:sz w:val="28"/>
                <w:szCs w:val="28"/>
              </w:rPr>
              <w:t>序号</w:t>
            </w:r>
          </w:p>
        </w:tc>
        <w:tc>
          <w:tcPr>
            <w:tcW w:w="8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59595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595959"/>
                <w:kern w:val="0"/>
                <w:sz w:val="28"/>
                <w:szCs w:val="28"/>
              </w:rPr>
              <w:t>1</w:t>
            </w:r>
          </w:p>
        </w:tc>
        <w:tc>
          <w:tcPr>
            <w:tcW w:w="8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供应商符合《中华人民共和国政府采购法》第22条。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59595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595959"/>
                <w:kern w:val="0"/>
                <w:sz w:val="28"/>
                <w:szCs w:val="28"/>
              </w:rPr>
              <w:t>2</w:t>
            </w:r>
          </w:p>
        </w:tc>
        <w:tc>
          <w:tcPr>
            <w:tcW w:w="8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台式电脑设备（数量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56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台）：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ascii="宋体" w:hAnsi="宋体" w:cs="宋体"/>
                <w:b/>
                <w:bCs/>
                <w:color w:val="auto"/>
                <w:spacing w:val="4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4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4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4"/>
                <w:sz w:val="18"/>
                <w:szCs w:val="18"/>
              </w:rPr>
              <w:t>CPU：需通过国家安全可靠测评，且在有效期内（提供测评结果截图）；国产ARM架构处理器，飞腾D3000；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4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4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4"/>
                <w:sz w:val="18"/>
                <w:szCs w:val="18"/>
              </w:rPr>
              <w:t>内存：配置容量≥16GB；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sz w:val="18"/>
                <w:szCs w:val="18"/>
              </w:rPr>
              <w:t>≥2个DDR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4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sz w:val="18"/>
                <w:szCs w:val="18"/>
              </w:rPr>
              <w:t>内存插槽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sz w:val="18"/>
                <w:szCs w:val="18"/>
                <w:lang w:eastAsia="zh-CN"/>
              </w:rPr>
              <w:t>；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ascii="宋体" w:hAnsi="宋体" w:cs="宋体"/>
                <w:b/>
                <w:bCs/>
                <w:color w:val="auto"/>
                <w:spacing w:val="4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4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4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4"/>
                <w:sz w:val="18"/>
                <w:szCs w:val="18"/>
              </w:rPr>
              <w:t>显卡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sz w:val="18"/>
                <w:szCs w:val="18"/>
                <w:lang w:val="en-US" w:eastAsia="zh-CN"/>
              </w:rPr>
              <w:t>独立显卡，显存容量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sz w:val="18"/>
                <w:szCs w:val="18"/>
                <w:lang w:val="en-US" w:eastAsia="zh-CN"/>
              </w:rPr>
              <w:t>2GB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4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4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4"/>
                <w:sz w:val="18"/>
                <w:szCs w:val="18"/>
              </w:rPr>
              <w:t>存储设备：固态硬盘，容量≥512G；机械硬盘，容量≥1T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4"/>
                <w:sz w:val="18"/>
                <w:szCs w:val="18"/>
                <w:lang w:eastAsia="zh-CN"/>
              </w:rPr>
              <w:t>；</w:t>
            </w: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/>
                <w:bCs/>
                <w:color w:val="auto"/>
                <w:spacing w:val="4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4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4"/>
                <w:sz w:val="18"/>
                <w:szCs w:val="18"/>
              </w:rPr>
              <w:t>网卡：10/100/1000Mbps自适应以太网，RJ45端口≥1个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4"/>
                <w:sz w:val="18"/>
                <w:szCs w:val="18"/>
                <w:lang w:eastAsia="zh-CN"/>
              </w:rPr>
              <w:t>；</w:t>
            </w: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sz w:val="18"/>
                <w:szCs w:val="18"/>
                <w:lang w:val="en-US" w:eastAsia="zh-CN"/>
              </w:rPr>
              <w:t>6.接口：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sz w:val="18"/>
                <w:szCs w:val="18"/>
                <w:lang w:val="en-US" w:eastAsia="zh-CN"/>
              </w:rPr>
              <w:t>7个主板原生USB接口,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sz w:val="18"/>
                <w:szCs w:val="18"/>
                <w:lang w:val="en-US" w:eastAsia="zh-CN"/>
              </w:rPr>
              <w:t>1个主板原生Type-c接口,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sz w:val="18"/>
                <w:szCs w:val="18"/>
                <w:lang w:val="en-US" w:eastAsia="zh-CN"/>
              </w:rPr>
              <w:t>1串口；</w:t>
            </w: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sz w:val="18"/>
                <w:szCs w:val="18"/>
                <w:lang w:val="en-US" w:eastAsia="zh-CN"/>
              </w:rPr>
              <w:t>7扩展：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sz w:val="18"/>
                <w:szCs w:val="18"/>
                <w:lang w:val="en-US" w:eastAsia="zh-CN"/>
              </w:rPr>
              <w:t>2个PCIe扩展槽，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sz w:val="18"/>
                <w:szCs w:val="18"/>
                <w:lang w:val="en-US" w:eastAsia="zh-CN"/>
              </w:rPr>
              <w:t>2个SATA3.0接口；</w:t>
            </w: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sz w:val="18"/>
                <w:szCs w:val="18"/>
                <w:lang w:val="en-US" w:eastAsia="zh-CN"/>
              </w:rPr>
              <w:t>8.机箱：机箱体积应&lt;9L，带电源键、重启键;支持机箱挂锁、Kensington锁；</w:t>
            </w:r>
          </w:p>
          <w:p>
            <w:pPr>
              <w:spacing w:line="340" w:lineRule="atLeast"/>
              <w:jc w:val="left"/>
              <w:rPr>
                <w:rFonts w:ascii="宋体" w:hAnsi="宋体" w:cs="宋体"/>
                <w:b/>
                <w:bCs/>
                <w:color w:val="auto"/>
                <w:spacing w:val="4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4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4"/>
                <w:sz w:val="18"/>
                <w:szCs w:val="18"/>
              </w:rPr>
              <w:t>显示器：与主机同品牌；配置≥23.8寸显示器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kern w:val="2"/>
                <w:sz w:val="18"/>
                <w:szCs w:val="18"/>
                <w:lang w:val="en-US" w:eastAsia="zh-CN" w:bidi="ar-SA"/>
              </w:rPr>
              <w:t>；显示屏色准：△E ≤0.02；显示屏亮度：≥370尼特；蓝光加权辐射亮度比应≤0.0006W/(·cd·sr)（瓦每坎特拉每球面度），需提供CNAS认证的工业和信息化部下属检测机构开具的检测报告证明；</w:t>
            </w:r>
          </w:p>
          <w:p>
            <w:pPr>
              <w:spacing w:line="340" w:lineRule="atLeas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kern w:val="2"/>
                <w:sz w:val="18"/>
                <w:szCs w:val="18"/>
                <w:lang w:val="en-US" w:eastAsia="zh-CN" w:bidi="ar-SA"/>
              </w:rPr>
              <w:t>10.键盘鼠标：与主机同品牌；配置有线键盘鼠标套装；</w:t>
            </w:r>
          </w:p>
          <w:p>
            <w:pPr>
              <w:spacing w:line="340" w:lineRule="atLeas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kern w:val="2"/>
                <w:sz w:val="18"/>
                <w:szCs w:val="18"/>
                <w:lang w:val="en-US" w:eastAsia="zh-CN" w:bidi="ar-SA"/>
              </w:rPr>
              <w:t>11.光驱：内置DVDRW光驱；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4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4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4"/>
                <w:sz w:val="18"/>
                <w:szCs w:val="18"/>
              </w:rPr>
              <w:t>质控水平：MTBF≥1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4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4"/>
                <w:sz w:val="18"/>
                <w:szCs w:val="18"/>
              </w:rPr>
              <w:t>0Wh，提供第三方检测机构出具的证明材料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4"/>
                <w:sz w:val="18"/>
                <w:szCs w:val="18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sz w:val="18"/>
                <w:szCs w:val="18"/>
                <w:lang w:val="en-US" w:eastAsia="zh-CN"/>
              </w:rPr>
              <w:t>13.数据安全保护：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sz w:val="18"/>
                <w:szCs w:val="18"/>
                <w:lang w:val="en-US" w:eastAsia="zh-CN"/>
              </w:rPr>
              <w:t>（1）整机产品采用同品牌自研固件BIOS，为客户提供从整机硬件、BIOS软件一体化整机服务，支持BIOS下全部接口一键开关及逐个开关，支持数据保护（设置存储读写、存储只读及存储禁止模式），BIOS下支持硬盘安全设置（设置硬盘密码），提供固件BIOS软件著作权证明和；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sz w:val="18"/>
                <w:szCs w:val="18"/>
                <w:lang w:val="en-US" w:eastAsia="zh-CN"/>
              </w:rPr>
              <w:t>（2）固件具备安全特性：支持通过固件设置打开或关闭局域网开机认证功能，机器通过局域网管理软件注册，在指定局域网内，可以自动解锁硬盘、登录系统，实现在内网开机即用。在非指定局域网内，会硬盘加锁、无法开机，从而保证数据的安全。提供固件BIOS软件著作权证明和局域网开机认证软件的软件著作权证明,提供BIOS截图和局域网开机认证软件截图给予佐证。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4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4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4"/>
                <w:kern w:val="2"/>
                <w:sz w:val="18"/>
                <w:szCs w:val="18"/>
                <w:lang w:val="en-US" w:eastAsia="zh-CN" w:bidi="ar-SA"/>
              </w:rPr>
              <w:t>整机噪音：空闲声压级≤15.36dB.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auto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sz w:val="18"/>
                <w:szCs w:val="18"/>
                <w:lang w:val="en-US" w:eastAsia="zh-CN"/>
              </w:rPr>
              <w:t>15.质保期：提供整机（包含部件：CPU、电源、内存、显卡、硬盘、主板及主板不可分割的部件、显示器等）≥6年原厂质保。提供免费的原厂商售后服务，及所有部件的原厂商备件；投标人在投标文件中需出具整机硬件质保函。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aps/>
                <w:color w:val="auto"/>
                <w:spacing w:val="4"/>
                <w:kern w:val="2"/>
                <w:sz w:val="18"/>
                <w:szCs w:val="18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b/>
                <w:bCs/>
                <w:caps/>
                <w:color w:val="auto"/>
                <w:spacing w:val="4"/>
                <w:kern w:val="2"/>
                <w:sz w:val="18"/>
                <w:szCs w:val="18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aps/>
                <w:color w:val="auto"/>
                <w:spacing w:val="4"/>
                <w:kern w:val="2"/>
                <w:sz w:val="18"/>
                <w:szCs w:val="18"/>
                <w:lang w:val="en-US" w:eastAsia="zh-CN" w:bidi="ar-SA"/>
              </w:rPr>
              <w:t>.</w:t>
            </w:r>
            <w:r>
              <w:rPr>
                <w:rFonts w:hint="eastAsia" w:ascii="宋体" w:hAnsi="宋体" w:cs="宋体"/>
                <w:b/>
                <w:bCs/>
                <w:caps/>
                <w:color w:val="auto"/>
                <w:spacing w:val="4"/>
                <w:kern w:val="2"/>
                <w:sz w:val="18"/>
                <w:szCs w:val="18"/>
                <w:lang w:val="en-US" w:eastAsia="zh-CN" w:bidi="ar-SA"/>
              </w:rPr>
              <w:t>投标人在投标文件中需出具整机厂商项目授权函。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.软件（数量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56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套）：流式软件（WPS offi2019 for linux 专业版办公软件V11）、版式软件（数科 OFD 版式软件V3.0）、病毒防护类软件（奇安信网神终端安全管理系统V8.0（客户端））。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59595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595959"/>
                <w:kern w:val="0"/>
                <w:sz w:val="28"/>
                <w:szCs w:val="28"/>
              </w:rPr>
              <w:t>3</w:t>
            </w:r>
          </w:p>
        </w:tc>
        <w:tc>
          <w:tcPr>
            <w:tcW w:w="8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免费运送、安装。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59595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595959"/>
                <w:kern w:val="0"/>
                <w:sz w:val="28"/>
                <w:szCs w:val="28"/>
              </w:rPr>
              <w:t>4</w:t>
            </w:r>
          </w:p>
        </w:tc>
        <w:tc>
          <w:tcPr>
            <w:tcW w:w="8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质量要求：报价人提供的货物应当是全新、原装、正宗合格正品，安全符合国家规定的质量标准和厂方的标准。货物完好，物品配件齐全。验收不合格品，应及时更换。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59595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595959"/>
                <w:kern w:val="0"/>
                <w:sz w:val="28"/>
                <w:szCs w:val="28"/>
              </w:rPr>
              <w:t>5</w:t>
            </w:r>
          </w:p>
        </w:tc>
        <w:tc>
          <w:tcPr>
            <w:tcW w:w="8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交货时间：下单后5个工作日内完成配送。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59595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595959"/>
                <w:kern w:val="0"/>
                <w:sz w:val="28"/>
                <w:szCs w:val="28"/>
              </w:rPr>
              <w:t>6</w:t>
            </w:r>
          </w:p>
        </w:tc>
        <w:tc>
          <w:tcPr>
            <w:tcW w:w="8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报价单构成及要求：                                                                                     1.盖有供应商公章的报价单                                                                              2.供应商营业执照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widowControl/>
        <w:jc w:val="left"/>
        <w:rPr>
          <w:rFonts w:cs="仿宋_GB2312" w:asciiTheme="minorEastAsia" w:hAnsiTheme="minorEastAsia" w:eastAsiaTheme="minorEastAsia"/>
          <w:sz w:val="24"/>
          <w:szCs w:val="24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 xml:space="preserve">                                </w:t>
      </w:r>
    </w:p>
    <w:p>
      <w:pPr>
        <w:widowControl/>
        <w:jc w:val="left"/>
        <w:rPr>
          <w:rFonts w:hint="default" w:ascii="黑体" w:hAnsi="黑体" w:eastAsia="黑体" w:cs="黑体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1:</w:t>
      </w:r>
    </w:p>
    <w:p>
      <w:pPr>
        <w:widowControl/>
        <w:numPr>
          <w:ilvl w:val="0"/>
          <w:numId w:val="1"/>
        </w:num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分项报价单</w:t>
      </w:r>
    </w:p>
    <w:p>
      <w:pPr>
        <w:widowControl/>
        <w:jc w:val="left"/>
        <w:rPr>
          <w:rFonts w:cs="仿宋_GB2312" w:asciiTheme="minorEastAsia" w:hAnsiTheme="minorEastAsia" w:eastAsiaTheme="minorEastAsia"/>
          <w:sz w:val="24"/>
          <w:szCs w:val="24"/>
        </w:rPr>
      </w:pPr>
    </w:p>
    <w:tbl>
      <w:tblPr>
        <w:tblStyle w:val="8"/>
        <w:tblW w:w="8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60"/>
        <w:gridCol w:w="2220"/>
        <w:gridCol w:w="810"/>
        <w:gridCol w:w="780"/>
        <w:gridCol w:w="1140"/>
        <w:gridCol w:w="1180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56" w:type="dxa"/>
            <w:gridSpan w:val="2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公司名称：</w:t>
            </w:r>
          </w:p>
        </w:tc>
        <w:tc>
          <w:tcPr>
            <w:tcW w:w="7416" w:type="dxa"/>
            <w:gridSpan w:val="6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u w:val="single"/>
              </w:rPr>
              <w:t>_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  <w:u w:val="single"/>
              </w:rPr>
              <w:t>______________________________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内容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型号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数量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单位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单价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小计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台式电脑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</w:pPr>
            <w:bookmarkStart w:id="1" w:name="OLE_LINK2"/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长城世恒D80F3</w:t>
            </w:r>
            <w:bookmarkEnd w:id="1"/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含原厂正版统信桌面系统三年质保)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台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¥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元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¥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元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sz w:val="24"/>
                <w:szCs w:val="24"/>
                <w:lang w:eastAsia="zh-CN"/>
              </w:rPr>
              <w:t>（报价单位可填写相关服务等）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9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软件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WPS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sz w:val="24"/>
                <w:szCs w:val="24"/>
                <w:lang w:eastAsia="zh-CN"/>
              </w:rPr>
              <w:t>（报价单位可填写相关服务等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数科OFD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奇安信网神终端安全管理系统（客户端）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6406" w:type="dxa"/>
            <w:gridSpan w:val="6"/>
            <w:vAlign w:val="center"/>
          </w:tcPr>
          <w:p>
            <w:pPr>
              <w:widowControl/>
              <w:jc w:val="righ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合计：（大写）人民币：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元整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¥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元</w:t>
            </w:r>
          </w:p>
        </w:tc>
      </w:tr>
    </w:tbl>
    <w:p>
      <w:pPr>
        <w:widowControl/>
        <w:jc w:val="left"/>
        <w:rPr>
          <w:rFonts w:cs="仿宋_GB2312" w:asciiTheme="minorEastAsia" w:hAnsiTheme="minorEastAsia" w:eastAsiaTheme="minorEastAsia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/>
        <w:numPr>
          <w:ilvl w:val="0"/>
          <w:numId w:val="1"/>
        </w:num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供应商营业执照</w:t>
      </w:r>
    </w:p>
    <w:p>
      <w:pPr>
        <w:widowControl/>
      </w:pPr>
    </w:p>
    <w:p>
      <w:pPr>
        <w:widowControl/>
        <w:rPr>
          <w:rFonts w:cs="仿宋_GB2312" w:asciiTheme="minorEastAsia" w:hAnsiTheme="minorEastAsia" w:eastAsia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E3ABDA"/>
    <w:multiLevelType w:val="singleLevel"/>
    <w:tmpl w:val="4AE3ABDA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2ZTBmNzY1ODE5MmUwNWRlZDU2MTJhNTNhMTk1ZjYifQ=="/>
  </w:docVars>
  <w:rsids>
    <w:rsidRoot w:val="003969EA"/>
    <w:rsid w:val="00002EC9"/>
    <w:rsid w:val="0001365A"/>
    <w:rsid w:val="00015C00"/>
    <w:rsid w:val="000257F1"/>
    <w:rsid w:val="00026D33"/>
    <w:rsid w:val="0002730C"/>
    <w:rsid w:val="00034F7C"/>
    <w:rsid w:val="0003737C"/>
    <w:rsid w:val="00045515"/>
    <w:rsid w:val="000613AF"/>
    <w:rsid w:val="000A123E"/>
    <w:rsid w:val="000A59F1"/>
    <w:rsid w:val="000C4140"/>
    <w:rsid w:val="000E52CD"/>
    <w:rsid w:val="000F2318"/>
    <w:rsid w:val="000F39B0"/>
    <w:rsid w:val="000F7A2D"/>
    <w:rsid w:val="00125056"/>
    <w:rsid w:val="0013490A"/>
    <w:rsid w:val="00136C7A"/>
    <w:rsid w:val="0014349B"/>
    <w:rsid w:val="0017022E"/>
    <w:rsid w:val="00172772"/>
    <w:rsid w:val="0018476B"/>
    <w:rsid w:val="001D54CB"/>
    <w:rsid w:val="001E59CC"/>
    <w:rsid w:val="001F3293"/>
    <w:rsid w:val="00205D2A"/>
    <w:rsid w:val="0020668C"/>
    <w:rsid w:val="00230C77"/>
    <w:rsid w:val="00235500"/>
    <w:rsid w:val="0025519D"/>
    <w:rsid w:val="00260831"/>
    <w:rsid w:val="002671D7"/>
    <w:rsid w:val="00282078"/>
    <w:rsid w:val="00285E53"/>
    <w:rsid w:val="00287F12"/>
    <w:rsid w:val="002A1818"/>
    <w:rsid w:val="002B47DA"/>
    <w:rsid w:val="002C1041"/>
    <w:rsid w:val="002C7C7F"/>
    <w:rsid w:val="002D461F"/>
    <w:rsid w:val="002D6A33"/>
    <w:rsid w:val="002E45D0"/>
    <w:rsid w:val="003340EC"/>
    <w:rsid w:val="003371E5"/>
    <w:rsid w:val="00337A83"/>
    <w:rsid w:val="00350FE5"/>
    <w:rsid w:val="00354AA9"/>
    <w:rsid w:val="0036370F"/>
    <w:rsid w:val="0037199D"/>
    <w:rsid w:val="00373467"/>
    <w:rsid w:val="0037638C"/>
    <w:rsid w:val="00390ADE"/>
    <w:rsid w:val="003969EA"/>
    <w:rsid w:val="003B3127"/>
    <w:rsid w:val="003D3364"/>
    <w:rsid w:val="003D4256"/>
    <w:rsid w:val="003D4ACD"/>
    <w:rsid w:val="00441BAB"/>
    <w:rsid w:val="00444255"/>
    <w:rsid w:val="00447778"/>
    <w:rsid w:val="004511BD"/>
    <w:rsid w:val="0045580A"/>
    <w:rsid w:val="00460AD2"/>
    <w:rsid w:val="00484502"/>
    <w:rsid w:val="004B3F08"/>
    <w:rsid w:val="004C7CF9"/>
    <w:rsid w:val="004D3B24"/>
    <w:rsid w:val="004E1A8E"/>
    <w:rsid w:val="005251B1"/>
    <w:rsid w:val="00573623"/>
    <w:rsid w:val="00592F38"/>
    <w:rsid w:val="005C3DD1"/>
    <w:rsid w:val="005D3DDF"/>
    <w:rsid w:val="005D6E8E"/>
    <w:rsid w:val="006139AB"/>
    <w:rsid w:val="00622464"/>
    <w:rsid w:val="00637E2B"/>
    <w:rsid w:val="006508CB"/>
    <w:rsid w:val="00664179"/>
    <w:rsid w:val="00664F30"/>
    <w:rsid w:val="0067674F"/>
    <w:rsid w:val="00676B51"/>
    <w:rsid w:val="006B67DA"/>
    <w:rsid w:val="006C32FF"/>
    <w:rsid w:val="006D64F5"/>
    <w:rsid w:val="006E1C68"/>
    <w:rsid w:val="00712A04"/>
    <w:rsid w:val="00776088"/>
    <w:rsid w:val="00784146"/>
    <w:rsid w:val="00784E7A"/>
    <w:rsid w:val="00786AB5"/>
    <w:rsid w:val="007A531D"/>
    <w:rsid w:val="007D7F82"/>
    <w:rsid w:val="007E42AB"/>
    <w:rsid w:val="007E6735"/>
    <w:rsid w:val="007F26A2"/>
    <w:rsid w:val="00807127"/>
    <w:rsid w:val="00827957"/>
    <w:rsid w:val="00837C76"/>
    <w:rsid w:val="00851492"/>
    <w:rsid w:val="00853425"/>
    <w:rsid w:val="00873A18"/>
    <w:rsid w:val="008836AA"/>
    <w:rsid w:val="0090465B"/>
    <w:rsid w:val="00945FC3"/>
    <w:rsid w:val="00952697"/>
    <w:rsid w:val="009673EB"/>
    <w:rsid w:val="00967B5E"/>
    <w:rsid w:val="0097458B"/>
    <w:rsid w:val="009A2492"/>
    <w:rsid w:val="009D277C"/>
    <w:rsid w:val="009E6A16"/>
    <w:rsid w:val="00A05219"/>
    <w:rsid w:val="00A11F62"/>
    <w:rsid w:val="00A271D7"/>
    <w:rsid w:val="00A54881"/>
    <w:rsid w:val="00A71AA1"/>
    <w:rsid w:val="00A91775"/>
    <w:rsid w:val="00A97EB9"/>
    <w:rsid w:val="00AC1664"/>
    <w:rsid w:val="00AC662A"/>
    <w:rsid w:val="00AF38D6"/>
    <w:rsid w:val="00AF5F54"/>
    <w:rsid w:val="00B30503"/>
    <w:rsid w:val="00B33AB0"/>
    <w:rsid w:val="00B7684B"/>
    <w:rsid w:val="00BA5663"/>
    <w:rsid w:val="00BC0135"/>
    <w:rsid w:val="00BC1E4F"/>
    <w:rsid w:val="00BC2910"/>
    <w:rsid w:val="00BC4CA3"/>
    <w:rsid w:val="00BE3E21"/>
    <w:rsid w:val="00C0669F"/>
    <w:rsid w:val="00C3270F"/>
    <w:rsid w:val="00C365F0"/>
    <w:rsid w:val="00C50602"/>
    <w:rsid w:val="00C5463B"/>
    <w:rsid w:val="00C5763B"/>
    <w:rsid w:val="00C61521"/>
    <w:rsid w:val="00CE57D4"/>
    <w:rsid w:val="00CF6821"/>
    <w:rsid w:val="00D136E4"/>
    <w:rsid w:val="00D525E2"/>
    <w:rsid w:val="00D8639C"/>
    <w:rsid w:val="00DB2D26"/>
    <w:rsid w:val="00DB418C"/>
    <w:rsid w:val="00DB6428"/>
    <w:rsid w:val="00DC1D5E"/>
    <w:rsid w:val="00DD7ACE"/>
    <w:rsid w:val="00DE2AA3"/>
    <w:rsid w:val="00DE63B3"/>
    <w:rsid w:val="00DF6EFC"/>
    <w:rsid w:val="00E071BB"/>
    <w:rsid w:val="00E1306E"/>
    <w:rsid w:val="00E25BA5"/>
    <w:rsid w:val="00E45CEF"/>
    <w:rsid w:val="00E57677"/>
    <w:rsid w:val="00E81A1C"/>
    <w:rsid w:val="00E85CA4"/>
    <w:rsid w:val="00EB0979"/>
    <w:rsid w:val="00ED7FE3"/>
    <w:rsid w:val="00EF6C5A"/>
    <w:rsid w:val="00F27ED5"/>
    <w:rsid w:val="00F33446"/>
    <w:rsid w:val="00F65FA2"/>
    <w:rsid w:val="00F70D41"/>
    <w:rsid w:val="00F70F19"/>
    <w:rsid w:val="00F71440"/>
    <w:rsid w:val="00F94A86"/>
    <w:rsid w:val="00FB1842"/>
    <w:rsid w:val="00FB3E24"/>
    <w:rsid w:val="00FD37B3"/>
    <w:rsid w:val="00FE6EB7"/>
    <w:rsid w:val="010214C2"/>
    <w:rsid w:val="025E7D58"/>
    <w:rsid w:val="03825EA7"/>
    <w:rsid w:val="04BB5B0E"/>
    <w:rsid w:val="065A2145"/>
    <w:rsid w:val="066D4CF1"/>
    <w:rsid w:val="0744651C"/>
    <w:rsid w:val="07A262E3"/>
    <w:rsid w:val="087558FB"/>
    <w:rsid w:val="0AD4640A"/>
    <w:rsid w:val="0B60639D"/>
    <w:rsid w:val="0BCF5C1C"/>
    <w:rsid w:val="0DC31DAB"/>
    <w:rsid w:val="11322664"/>
    <w:rsid w:val="117235B3"/>
    <w:rsid w:val="132B7C1A"/>
    <w:rsid w:val="15020DA4"/>
    <w:rsid w:val="18201B9A"/>
    <w:rsid w:val="1A9A0E95"/>
    <w:rsid w:val="1C8472EC"/>
    <w:rsid w:val="20120FFF"/>
    <w:rsid w:val="225E71C9"/>
    <w:rsid w:val="22A65257"/>
    <w:rsid w:val="24BD37BF"/>
    <w:rsid w:val="26654BE3"/>
    <w:rsid w:val="26EB699F"/>
    <w:rsid w:val="285D04F0"/>
    <w:rsid w:val="28C327CC"/>
    <w:rsid w:val="29D1089B"/>
    <w:rsid w:val="2C99366D"/>
    <w:rsid w:val="2F946429"/>
    <w:rsid w:val="2FA7324E"/>
    <w:rsid w:val="2FB13479"/>
    <w:rsid w:val="2FD655DE"/>
    <w:rsid w:val="31010827"/>
    <w:rsid w:val="319918C2"/>
    <w:rsid w:val="32AC01E6"/>
    <w:rsid w:val="34CB56A2"/>
    <w:rsid w:val="36A25B47"/>
    <w:rsid w:val="3A8252F1"/>
    <w:rsid w:val="3E2E4F59"/>
    <w:rsid w:val="3F8237E8"/>
    <w:rsid w:val="3F8D0703"/>
    <w:rsid w:val="3FFD2FFE"/>
    <w:rsid w:val="412B0002"/>
    <w:rsid w:val="41A85454"/>
    <w:rsid w:val="42E7465B"/>
    <w:rsid w:val="43415B5F"/>
    <w:rsid w:val="489A4767"/>
    <w:rsid w:val="48D810F2"/>
    <w:rsid w:val="4A6857D2"/>
    <w:rsid w:val="4B5920D8"/>
    <w:rsid w:val="4B71129F"/>
    <w:rsid w:val="4E643997"/>
    <w:rsid w:val="4F0A09C7"/>
    <w:rsid w:val="50CB7D3C"/>
    <w:rsid w:val="53F35FFB"/>
    <w:rsid w:val="548067C9"/>
    <w:rsid w:val="589C651B"/>
    <w:rsid w:val="58A11386"/>
    <w:rsid w:val="5B0F7447"/>
    <w:rsid w:val="5CBF2F69"/>
    <w:rsid w:val="5E2E31C7"/>
    <w:rsid w:val="5E3B505A"/>
    <w:rsid w:val="5E90736B"/>
    <w:rsid w:val="63C35ED0"/>
    <w:rsid w:val="659D601A"/>
    <w:rsid w:val="69452B1D"/>
    <w:rsid w:val="6AD41EEF"/>
    <w:rsid w:val="6D196245"/>
    <w:rsid w:val="6E561D3C"/>
    <w:rsid w:val="6EDE51C2"/>
    <w:rsid w:val="70802A69"/>
    <w:rsid w:val="730463D2"/>
    <w:rsid w:val="744C296E"/>
    <w:rsid w:val="770B0529"/>
    <w:rsid w:val="7A4A766E"/>
    <w:rsid w:val="7A833877"/>
    <w:rsid w:val="7B820146"/>
    <w:rsid w:val="7C7E7FF8"/>
    <w:rsid w:val="7F0E53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1"/>
    <w:semiHidden/>
    <w:qFormat/>
    <w:uiPriority w:val="99"/>
    <w:pPr>
      <w:ind w:left="100" w:leftChars="2500"/>
    </w:p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locked/>
    <w:uiPriority w:val="39"/>
    <w:rPr>
      <w:rFonts w:ascii="Times New Roman" w:hAnsi="Times New Roman" w:eastAsia="仿宋_GB2312"/>
      <w:szCs w:val="24"/>
    </w:rPr>
  </w:style>
  <w:style w:type="table" w:styleId="8">
    <w:name w:val="Table Grid"/>
    <w:basedOn w:val="7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Emphasis"/>
    <w:basedOn w:val="9"/>
    <w:qFormat/>
    <w:locked/>
    <w:uiPriority w:val="20"/>
    <w:rPr>
      <w:i/>
      <w:iCs/>
    </w:rPr>
  </w:style>
  <w:style w:type="character" w:customStyle="1" w:styleId="11">
    <w:name w:val="日期 字符"/>
    <w:basedOn w:val="9"/>
    <w:link w:val="3"/>
    <w:semiHidden/>
    <w:qFormat/>
    <w:locked/>
    <w:uiPriority w:val="99"/>
    <w:rPr>
      <w:rFonts w:cs="Times New Roman"/>
    </w:rPr>
  </w:style>
  <w:style w:type="character" w:customStyle="1" w:styleId="12">
    <w:name w:val="页眉 字符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字符"/>
    <w:basedOn w:val="9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836</Words>
  <Characters>1108</Characters>
  <Lines>12</Lines>
  <Paragraphs>3</Paragraphs>
  <TotalTime>14</TotalTime>
  <ScaleCrop>false</ScaleCrop>
  <LinksUpToDate>false</LinksUpToDate>
  <CharactersWithSpaces>1583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2024-10-23T08:39:00Z</dcterms:created>
  <dc:creator>微软系统</dc:creator>
  <cp:lastModifiedBy>小白</cp:lastModifiedBy>
  <cp:lastPrinted>2025-08-19T02:06:11Z</cp:lastPrinted>
  <dcterms:modified xsi:type="dcterms:W3CDTF">2025-08-19T02:14:18Z</dcterms:modified>
  <dc:title>询 价 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B3E7B40F662B4AA191868A71A333166D</vt:lpwstr>
  </property>
</Properties>
</file>